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264834" w:rsidR="006173D4" w:rsidRDefault="00FC49AB" w14:paraId="7B4EDB2F" wp14:textId="77777777">
      <w:pPr>
        <w:rPr>
          <w:rFonts w:cstheme="minorHAnsi"/>
          <w:b/>
          <w:sz w:val="24"/>
          <w:lang w:val="ru-RU"/>
        </w:rPr>
      </w:pPr>
      <w:r w:rsidRPr="00264834">
        <w:rPr>
          <w:rFonts w:cstheme="minorHAnsi"/>
          <w:b/>
          <w:sz w:val="24"/>
          <w:lang w:val="uk-UA"/>
        </w:rPr>
        <w:t>Навчання польської мови від нуля</w:t>
      </w:r>
    </w:p>
    <w:p xmlns:wp14="http://schemas.microsoft.com/office/word/2010/wordml" w:rsidRPr="00264834" w:rsidR="0027484A" w:rsidP="01809520" w:rsidRDefault="00FC49AB" w14:paraId="1E4A8A55" wp14:textId="5D880632">
      <w:pPr>
        <w:rPr>
          <w:rFonts w:cs="Calibri" w:cstheme="minorAscii"/>
          <w:lang w:val="uk-UA"/>
        </w:rPr>
      </w:pPr>
      <w:r w:rsidRPr="01809520" w:rsidR="00FC49AB">
        <w:rPr>
          <w:rFonts w:cs="Calibri" w:cstheme="minorAscii"/>
          <w:lang w:val="uk-UA"/>
        </w:rPr>
        <w:t xml:space="preserve">Запрошуємо наших друзів і гостей з України вивчати польську мову. </w:t>
      </w:r>
      <w:proofErr w:type="spellStart"/>
      <w:r w:rsidRPr="01809520" w:rsidR="00FC49AB">
        <w:rPr>
          <w:rFonts w:cs="Calibri" w:cstheme="minorAscii"/>
          <w:lang w:val="uk-UA"/>
        </w:rPr>
        <w:t>Уроки</w:t>
      </w:r>
      <w:proofErr w:type="spellEnd"/>
      <w:r w:rsidRPr="01809520" w:rsidR="00FC49AB">
        <w:rPr>
          <w:rFonts w:cs="Calibri" w:cstheme="minorAscii"/>
          <w:lang w:val="uk-UA"/>
        </w:rPr>
        <w:t xml:space="preserve"> будуть вестися онлайн, </w:t>
      </w:r>
      <w:r w:rsidRPr="01809520" w:rsidR="00FC49AB">
        <w:rPr>
          <w:rFonts w:cs="Calibri" w:cstheme="minorAscii"/>
          <w:lang w:val="uk-UA"/>
        </w:rPr>
        <w:t>вестим</w:t>
      </w:r>
      <w:r w:rsidRPr="01809520" w:rsidR="00FC49AB">
        <w:rPr>
          <w:rFonts w:cs="Calibri" w:cstheme="minorAscii"/>
          <w:lang w:val="uk-UA"/>
        </w:rPr>
        <w:t xml:space="preserve">е їх викладачка з Щецинського </w:t>
      </w:r>
      <w:proofErr w:type="spellStart"/>
      <w:r w:rsidRPr="01809520" w:rsidR="00FC49AB">
        <w:rPr>
          <w:rFonts w:cs="Calibri" w:cstheme="minorAscii"/>
          <w:lang w:val="uk-UA"/>
        </w:rPr>
        <w:t>університета</w:t>
      </w:r>
      <w:proofErr w:type="spellEnd"/>
      <w:r w:rsidRPr="01809520" w:rsidR="0027484A">
        <w:rPr>
          <w:rFonts w:cs="Calibri" w:cstheme="minorAscii"/>
          <w:lang w:val="uk-UA"/>
        </w:rPr>
        <w:t>.</w:t>
      </w:r>
    </w:p>
    <w:p w:rsidR="00FC49AB" w:rsidP="01809520" w:rsidRDefault="00FC49AB" w14:paraId="5D4C53C0" w14:textId="16263E34">
      <w:pPr>
        <w:pStyle w:val="Normalny"/>
        <w:rPr>
          <w:rFonts w:cs="Calibri" w:cstheme="minorAscii"/>
          <w:lang w:val="uk-UA"/>
        </w:rPr>
      </w:pPr>
      <w:r w:rsidR="00FC49AB">
        <w:drawing>
          <wp:inline wp14:editId="09097236" wp14:anchorId="1603DD2B">
            <wp:extent cx="4572000" cy="981075"/>
            <wp:effectExtent l="0" t="0" r="0" b="0"/>
            <wp:docPr id="8998344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e5b7f1381424ea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1809520" w:rsidP="01809520" w:rsidRDefault="01809520" w14:paraId="05C9D0D9" w14:textId="465B48BA">
      <w:pPr>
        <w:rPr>
          <w:rFonts w:cs="Calibri" w:cstheme="minorAscii"/>
          <w:b w:val="1"/>
          <w:bCs w:val="1"/>
          <w:color w:val="FF0000"/>
          <w:sz w:val="20"/>
          <w:szCs w:val="20"/>
          <w:u w:val="single"/>
          <w:lang w:val="uk-UA"/>
        </w:rPr>
      </w:pPr>
    </w:p>
    <w:p xmlns:wp14="http://schemas.microsoft.com/office/word/2010/wordml" w:rsidRPr="00264834" w:rsidR="00305C14" w:rsidRDefault="00FC49AB" w14:paraId="31ED6953" wp14:textId="77777777">
      <w:pPr>
        <w:rPr>
          <w:rFonts w:cstheme="minorHAnsi"/>
          <w:b/>
          <w:color w:val="FF0000"/>
          <w:sz w:val="20"/>
          <w:u w:val="single"/>
          <w:lang w:val="uk-UA"/>
        </w:rPr>
      </w:pPr>
      <w:r w:rsidRPr="00264834">
        <w:rPr>
          <w:rFonts w:cstheme="minorHAnsi"/>
          <w:b/>
          <w:color w:val="FF0000"/>
          <w:sz w:val="20"/>
          <w:u w:val="single"/>
          <w:lang w:val="uk-UA"/>
        </w:rPr>
        <w:t>Для кого цей курс</w:t>
      </w:r>
    </w:p>
    <w:p xmlns:wp14="http://schemas.microsoft.com/office/word/2010/wordml" w:rsidRPr="00264834" w:rsidR="00370C66" w:rsidRDefault="00FC49AB" w14:paraId="6C144186" wp14:textId="77777777">
      <w:pPr>
        <w:rPr>
          <w:rFonts w:cstheme="minorHAnsi"/>
          <w:lang w:val="ru-RU"/>
        </w:rPr>
      </w:pPr>
      <w:r w:rsidRPr="00264834">
        <w:rPr>
          <w:rFonts w:cstheme="minorHAnsi"/>
          <w:lang w:val="uk-UA"/>
        </w:rPr>
        <w:t xml:space="preserve">Якщо вам виповнилося </w:t>
      </w:r>
      <w:r w:rsidRPr="00264834" w:rsidR="0027484A">
        <w:rPr>
          <w:rFonts w:cstheme="minorHAnsi"/>
          <w:lang w:val="ru-RU"/>
        </w:rPr>
        <w:t xml:space="preserve">18 </w:t>
      </w:r>
      <w:r w:rsidRPr="00264834">
        <w:rPr>
          <w:rFonts w:cstheme="minorHAnsi"/>
          <w:lang w:val="uk-UA"/>
        </w:rPr>
        <w:t xml:space="preserve">років </w:t>
      </w:r>
      <w:r w:rsidRPr="00264834" w:rsidR="00370C66">
        <w:rPr>
          <w:rFonts w:cstheme="minorHAnsi"/>
          <w:lang w:val="ru-RU"/>
        </w:rPr>
        <w:t xml:space="preserve">– </w:t>
      </w:r>
      <w:r w:rsidRPr="00264834">
        <w:rPr>
          <w:rFonts w:cstheme="minorHAnsi"/>
          <w:lang w:val="uk-UA"/>
        </w:rPr>
        <w:t>просто приєднуйтесь до нас</w:t>
      </w:r>
      <w:r w:rsidRPr="00264834" w:rsidR="00370C66">
        <w:rPr>
          <w:rFonts w:cstheme="minorHAnsi"/>
          <w:lang w:val="ru-RU"/>
        </w:rPr>
        <w:t>!</w:t>
      </w:r>
      <w:r w:rsidRPr="00264834" w:rsidR="0027484A">
        <w:rPr>
          <w:rFonts w:cstheme="minorHAnsi"/>
          <w:lang w:val="ru-RU"/>
        </w:rPr>
        <w:t xml:space="preserve"> </w:t>
      </w:r>
      <w:r w:rsidRPr="00264834">
        <w:rPr>
          <w:rFonts w:cstheme="minorHAnsi"/>
          <w:lang w:val="ru-RU"/>
        </w:rPr>
        <w:t xml:space="preserve">Онлайн </w:t>
      </w:r>
      <w:r w:rsidRPr="00264834" w:rsidR="00370C66">
        <w:rPr>
          <w:rFonts w:cstheme="minorHAnsi"/>
          <w:lang w:val="ru-RU"/>
        </w:rPr>
        <w:t xml:space="preserve"> -</w:t>
      </w:r>
      <w:r w:rsidRPr="00264834">
        <w:rPr>
          <w:rFonts w:cstheme="minorHAnsi"/>
          <w:lang w:val="uk-UA"/>
        </w:rPr>
        <w:t xml:space="preserve"> без записів і наборів</w:t>
      </w:r>
      <w:r w:rsidRPr="00264834" w:rsidR="00370C66">
        <w:rPr>
          <w:rFonts w:cstheme="minorHAnsi"/>
          <w:lang w:val="ru-RU"/>
        </w:rPr>
        <w:t>.</w:t>
      </w:r>
    </w:p>
    <w:p xmlns:wp14="http://schemas.microsoft.com/office/word/2010/wordml" w:rsidRPr="00264834" w:rsidR="0027484A" w:rsidRDefault="00FC49AB" w14:paraId="325C459F" wp14:textId="77777777">
      <w:pPr>
        <w:rPr>
          <w:rFonts w:cstheme="minorHAnsi"/>
          <w:b/>
          <w:color w:val="FF0000"/>
          <w:sz w:val="20"/>
          <w:u w:val="single"/>
          <w:lang w:val="uk-UA"/>
        </w:rPr>
      </w:pPr>
      <w:r w:rsidRPr="00264834">
        <w:rPr>
          <w:rFonts w:cstheme="minorHAnsi"/>
          <w:b/>
          <w:color w:val="FF0000"/>
          <w:sz w:val="20"/>
          <w:u w:val="single"/>
          <w:lang w:val="uk-UA"/>
        </w:rPr>
        <w:t>Чого можна  навчитися</w:t>
      </w:r>
      <w:r w:rsidRPr="00264834" w:rsidR="0027484A">
        <w:rPr>
          <w:rFonts w:cstheme="minorHAnsi"/>
          <w:b/>
          <w:color w:val="FF0000"/>
          <w:sz w:val="20"/>
          <w:u w:val="single"/>
          <w:lang w:val="uk-UA"/>
        </w:rPr>
        <w:t xml:space="preserve"> </w:t>
      </w:r>
    </w:p>
    <w:p xmlns:wp14="http://schemas.microsoft.com/office/word/2010/wordml" w:rsidRPr="00264834" w:rsidR="0027484A" w:rsidP="0027484A" w:rsidRDefault="00264834" w14:paraId="782B36C4" wp14:textId="77777777">
      <w:pPr>
        <w:rPr>
          <w:rFonts w:cstheme="minorHAnsi"/>
          <w:b/>
          <w:color w:val="C00000"/>
          <w:sz w:val="20"/>
          <w:lang w:val="ru-RU"/>
        </w:rPr>
      </w:pPr>
      <w:r w:rsidRPr="00264834">
        <w:rPr>
          <w:rFonts w:cstheme="minorHAnsi"/>
          <w:color w:val="404445"/>
          <w:shd w:val="clear" w:color="auto" w:fill="FFFFFF"/>
        </w:rPr>
        <w:t>На заняттях ми будемо порушувати теми, які вам будуть потрібні у щоденному і професійному житті. Курс будемо проводити від </w:t>
      </w:r>
      <w:r w:rsidRPr="00264834">
        <w:rPr>
          <w:rStyle w:val="Pogrubienie"/>
          <w:rFonts w:cstheme="minorHAnsi"/>
          <w:color w:val="000000"/>
          <w:shd w:val="clear" w:color="auto" w:fill="FFFFFF"/>
        </w:rPr>
        <w:t>початкового рівня A1</w:t>
      </w:r>
      <w:r w:rsidRPr="00264834">
        <w:rPr>
          <w:rFonts w:cstheme="minorHAnsi"/>
          <w:color w:val="404445"/>
          <w:shd w:val="clear" w:color="auto" w:fill="FFFFFF"/>
        </w:rPr>
        <w:t>. Навчатиме Вас лектор котра розмовляє українсько та полькою мовами.</w:t>
      </w:r>
    </w:p>
    <w:p xmlns:wp14="http://schemas.microsoft.com/office/word/2010/wordml" w:rsidRPr="00264834" w:rsidR="0027484A" w:rsidP="0027484A" w:rsidRDefault="00FC49AB" w14:paraId="2561AACE" wp14:textId="77777777">
      <w:pPr>
        <w:rPr>
          <w:rFonts w:cstheme="minorHAnsi"/>
          <w:b/>
          <w:color w:val="FF0000"/>
          <w:sz w:val="20"/>
          <w:u w:val="single"/>
          <w:lang w:val="uk-UA"/>
        </w:rPr>
      </w:pPr>
      <w:r w:rsidRPr="00264834">
        <w:rPr>
          <w:rFonts w:cstheme="minorHAnsi"/>
          <w:b/>
          <w:color w:val="FF0000"/>
          <w:sz w:val="20"/>
          <w:u w:val="single"/>
          <w:lang w:val="uk-UA"/>
        </w:rPr>
        <w:t>Скільки триватиме курс</w:t>
      </w:r>
    </w:p>
    <w:p xmlns:wp14="http://schemas.microsoft.com/office/word/2010/wordml" w:rsidRPr="00264834" w:rsidR="0027484A" w:rsidP="0027484A" w:rsidRDefault="00264834" w14:paraId="3B3B1294" wp14:textId="77777777">
      <w:pPr>
        <w:rPr>
          <w:rFonts w:cstheme="minorHAnsi"/>
          <w:lang w:val="ru-RU"/>
        </w:rPr>
      </w:pPr>
      <w:r w:rsidRPr="00264834">
        <w:rPr>
          <w:rFonts w:cstheme="minorHAnsi"/>
          <w:color w:val="242424"/>
          <w:sz w:val="21"/>
          <w:szCs w:val="21"/>
          <w:shd w:val="clear" w:color="auto" w:fill="FFFFFF"/>
        </w:rPr>
        <w:t>Курс складається з 60 годин лекцій котрі відбуватимуться протягом 15 тижнів. Перша лекція відбудеться вже у середу 20 квітня.</w:t>
      </w:r>
      <w:r w:rsidRPr="00264834" w:rsidR="00FC49AB">
        <w:rPr>
          <w:rFonts w:cstheme="minorHAnsi"/>
          <w:color w:val="242424"/>
          <w:sz w:val="21"/>
          <w:szCs w:val="21"/>
          <w:shd w:val="clear" w:color="auto" w:fill="FFFFFF"/>
        </w:rPr>
        <w:t>в</w:t>
      </w:r>
      <w:r w:rsidRPr="00264834" w:rsidR="0027484A">
        <w:rPr>
          <w:rFonts w:cstheme="minorHAnsi"/>
          <w:color w:val="242424"/>
          <w:sz w:val="21"/>
          <w:szCs w:val="21"/>
          <w:shd w:val="clear" w:color="auto" w:fill="FFFFFF"/>
        </w:rPr>
        <w:t xml:space="preserve"> 17</w:t>
      </w:r>
      <w:r w:rsidRPr="00264834" w:rsidR="002A2A61">
        <w:rPr>
          <w:rFonts w:cstheme="minorHAnsi"/>
          <w:color w:val="242424"/>
          <w:sz w:val="21"/>
          <w:szCs w:val="21"/>
          <w:shd w:val="clear" w:color="auto" w:fill="FFFFFF"/>
        </w:rPr>
        <w:t>:00</w:t>
      </w:r>
    </w:p>
    <w:p xmlns:wp14="http://schemas.microsoft.com/office/word/2010/wordml" w:rsidRPr="00264834" w:rsidR="0039597D" w:rsidRDefault="0039597D" w14:paraId="672A6659" wp14:textId="77777777">
      <w:pPr>
        <w:rPr>
          <w:rFonts w:cstheme="minorHAnsi"/>
        </w:rPr>
      </w:pPr>
    </w:p>
    <w:p xmlns:wp14="http://schemas.microsoft.com/office/word/2010/wordml" w:rsidRPr="00264834" w:rsidR="00305C14" w:rsidP="00305C14" w:rsidRDefault="00FC49AB" w14:paraId="0306CB54" wp14:textId="77777777">
      <w:pPr>
        <w:ind w:left="2832" w:firstLine="708"/>
        <w:rPr>
          <w:rFonts w:cstheme="minorHAnsi"/>
          <w:b/>
          <w:color w:val="C00000"/>
          <w:sz w:val="20"/>
          <w:lang w:val="ru-RU"/>
        </w:rPr>
      </w:pPr>
      <w:r w:rsidRPr="00264834">
        <w:rPr>
          <w:rFonts w:cstheme="minorHAnsi"/>
          <w:b/>
          <w:color w:val="C00000"/>
          <w:sz w:val="20"/>
          <w:lang w:val="uk-UA"/>
        </w:rPr>
        <w:t>Приєднуйтесь до нашого курсу</w:t>
      </w:r>
      <w:r w:rsidRPr="00264834" w:rsidR="00305C14">
        <w:rPr>
          <w:rFonts w:cstheme="minorHAnsi"/>
          <w:b/>
          <w:color w:val="C00000"/>
          <w:sz w:val="20"/>
          <w:lang w:val="ru-RU"/>
        </w:rPr>
        <w:t xml:space="preserve"> </w:t>
      </w:r>
    </w:p>
    <w:p xmlns:wp14="http://schemas.microsoft.com/office/word/2010/wordml" w:rsidRPr="00264834" w:rsidR="00264834" w:rsidP="00264834" w:rsidRDefault="00264834" w14:paraId="24B3926A" wp14:textId="77777777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1"/>
          <w:szCs w:val="21"/>
        </w:rPr>
      </w:pPr>
      <w:r w:rsidRPr="00264834">
        <w:rPr>
          <w:rFonts w:asciiTheme="minorHAnsi" w:hAnsiTheme="minorHAnsi" w:cstheme="minorHAnsi"/>
          <w:color w:val="242424"/>
          <w:sz w:val="21"/>
          <w:szCs w:val="21"/>
        </w:rPr>
        <w:t>Приєднайся до заходу на Фейсбуці ( Facebooku)</w:t>
      </w:r>
      <w:r w:rsidR="00334DB0">
        <w:rPr>
          <w:rFonts w:asciiTheme="minorHAnsi" w:hAnsiTheme="minorHAnsi" w:cstheme="minorHAnsi"/>
          <w:color w:val="242424"/>
          <w:sz w:val="21"/>
          <w:szCs w:val="21"/>
        </w:rPr>
        <w:t xml:space="preserve"> </w:t>
      </w:r>
      <w:hyperlink w:history="1" r:id="rId7">
        <w:r w:rsidRPr="00E0065D" w:rsidR="00334DB0">
          <w:rPr>
            <w:rStyle w:val="Hipercze"/>
          </w:rPr>
          <w:t>LINK</w:t>
        </w:r>
      </w:hyperlink>
    </w:p>
    <w:p xmlns:wp14="http://schemas.microsoft.com/office/word/2010/wordml" w:rsidRPr="00264834" w:rsidR="00264834" w:rsidP="00264834" w:rsidRDefault="00264834" w14:paraId="7498C8B1" wp14:textId="77777777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1"/>
          <w:szCs w:val="21"/>
        </w:rPr>
      </w:pPr>
      <w:r w:rsidRPr="00264834">
        <w:rPr>
          <w:rFonts w:asciiTheme="minorHAnsi" w:hAnsiTheme="minorHAnsi" w:cstheme="minorHAnsi"/>
          <w:color w:val="242424"/>
          <w:sz w:val="21"/>
          <w:szCs w:val="21"/>
        </w:rPr>
        <w:t>Візьми участь в онлайн лекціях на живо під час трансмісії на Zoome</w:t>
      </w:r>
      <w:r w:rsidR="00334DB0">
        <w:rPr>
          <w:rFonts w:asciiTheme="minorHAnsi" w:hAnsiTheme="minorHAnsi" w:cstheme="minorHAnsi"/>
          <w:color w:val="242424"/>
          <w:sz w:val="21"/>
          <w:szCs w:val="21"/>
        </w:rPr>
        <w:t xml:space="preserve"> </w:t>
      </w:r>
      <w:hyperlink w:history="1" r:id="rId8">
        <w:r w:rsidRPr="002456BD" w:rsidR="00334DB0">
          <w:rPr>
            <w:rStyle w:val="Hipercze"/>
          </w:rPr>
          <w:t>LINK</w:t>
        </w:r>
      </w:hyperlink>
    </w:p>
    <w:p xmlns:wp14="http://schemas.microsoft.com/office/word/2010/wordml" w:rsidRPr="00264834" w:rsidR="0024427E" w:rsidP="00305C14" w:rsidRDefault="0024427E" w14:paraId="0A37501D" wp14:textId="77777777">
      <w:pPr>
        <w:ind w:left="2832" w:firstLine="708"/>
        <w:rPr>
          <w:rFonts w:cstheme="minorHAnsi"/>
          <w:sz w:val="20"/>
          <w:u w:val="single"/>
        </w:rPr>
      </w:pPr>
    </w:p>
    <w:p xmlns:wp14="http://schemas.microsoft.com/office/word/2010/wordml" w:rsidRPr="00264834" w:rsidR="00264834" w:rsidP="0024427E" w:rsidRDefault="00264834" w14:paraId="5DAB6C7B" wp14:textId="77777777">
      <w:pPr>
        <w:rPr>
          <w:rFonts w:cstheme="minorHAnsi"/>
          <w:sz w:val="20"/>
          <w:u w:val="single"/>
          <w:lang w:val="uk-UA"/>
        </w:rPr>
      </w:pPr>
    </w:p>
    <w:p xmlns:wp14="http://schemas.microsoft.com/office/word/2010/wordml" w:rsidRPr="00264834" w:rsidR="0024427E" w:rsidP="0024427E" w:rsidRDefault="0024427E" w14:paraId="0C4395D0" wp14:textId="77777777">
      <w:pPr>
        <w:rPr>
          <w:rFonts w:cstheme="minorHAnsi"/>
          <w:b/>
          <w:color w:val="FF0000"/>
          <w:sz w:val="20"/>
        </w:rPr>
      </w:pPr>
      <w:r w:rsidRPr="00264834">
        <w:rPr>
          <w:rFonts w:cstheme="minorHAnsi"/>
          <w:b/>
          <w:color w:val="FF0000"/>
          <w:sz w:val="20"/>
          <w:u w:val="single"/>
          <w:lang w:val="uk-UA"/>
        </w:rPr>
        <w:t>Подивіться увесь графік</w:t>
      </w:r>
    </w:p>
    <w:p xmlns:wp14="http://schemas.microsoft.com/office/word/2010/wordml" w:rsidRPr="00264834" w:rsidR="0024427E" w:rsidP="00305C14" w:rsidRDefault="0024427E" w14:paraId="02EB378F" wp14:textId="77777777">
      <w:pPr>
        <w:ind w:left="2832" w:firstLine="708"/>
        <w:rPr>
          <w:rFonts w:cstheme="minorHAnsi"/>
          <w:sz w:val="20"/>
          <w:u w:val="single"/>
        </w:rPr>
      </w:pPr>
    </w:p>
    <w:tbl>
      <w:tblPr>
        <w:tblW w:w="100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2320"/>
        <w:gridCol w:w="6800"/>
      </w:tblGrid>
      <w:tr xmlns:wp14="http://schemas.microsoft.com/office/word/2010/wordml" w:rsidRPr="0024427E" w:rsidR="0024427E" w:rsidTr="0024427E" w14:paraId="133CC10B" wp14:textId="77777777">
        <w:trPr>
          <w:trHeight w:val="285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  <w:hideMark/>
          </w:tcPr>
          <w:p w:rsidRPr="0024427E" w:rsidR="0024427E" w:rsidP="0024427E" w:rsidRDefault="0024427E" w14:paraId="6E7BEAA2" wp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  <w:hideMark/>
          </w:tcPr>
          <w:p w:rsidRPr="0024427E" w:rsidR="0024427E" w:rsidP="0024427E" w:rsidRDefault="0024427E" w14:paraId="0DA63C48" wp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Дата</w:t>
            </w:r>
          </w:p>
        </w:tc>
        <w:tc>
          <w:tcPr>
            <w:tcW w:w="6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24427E" w:rsidR="0024427E" w:rsidP="0024427E" w:rsidRDefault="0024427E" w14:paraId="7C016A1E" wp14:textId="7777777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lang w:eastAsia="pl-PL"/>
              </w:rPr>
              <w:t>Тема лекції</w:t>
            </w:r>
          </w:p>
        </w:tc>
      </w:tr>
      <w:tr xmlns:wp14="http://schemas.microsoft.com/office/word/2010/wordml" w:rsidRPr="0024427E" w:rsidR="0024427E" w:rsidTr="0024427E" w14:paraId="3BA973F9" wp14:textId="77777777">
        <w:trPr>
          <w:trHeight w:val="2235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  <w:hideMark/>
          </w:tcPr>
          <w:p w:rsidRPr="0024427E" w:rsidR="0024427E" w:rsidP="0024427E" w:rsidRDefault="0024427E" w14:paraId="649841BE" wp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  <w:hideMark/>
          </w:tcPr>
          <w:p w:rsidRPr="0024427E" w:rsidR="0024427E" w:rsidP="0024427E" w:rsidRDefault="0024427E" w14:paraId="6BD8E86A" wp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20.04.2022</w:t>
            </w:r>
          </w:p>
        </w:tc>
        <w:tc>
          <w:tcPr>
            <w:tcW w:w="6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24427E" w:rsidR="0024427E" w:rsidP="0024427E" w:rsidRDefault="0024427E" w14:paraId="5BED6080" wp14:textId="7777777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lang w:eastAsia="pl-PL"/>
              </w:rPr>
              <w:t>1. Офіційні / неофіційні привітання та прощання.  Представлення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польський алфавіт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вимова голосних та приголосних звуків.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відмінювання дієслів у теперішньому часі: І дієвідміна (закінчення -m, -sz)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особові займенники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офіційні/неофіційні запитання про ім‘я та прізвище 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персональні дані (прізвище, ім'я)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питання: Як тебе звати? Як Вас  звати?</w:t>
            </w:r>
          </w:p>
        </w:tc>
      </w:tr>
      <w:tr xmlns:wp14="http://schemas.microsoft.com/office/word/2010/wordml" w:rsidRPr="0024427E" w:rsidR="0024427E" w:rsidTr="0024427E" w14:paraId="0999E869" wp14:textId="77777777">
        <w:trPr>
          <w:trHeight w:val="1410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  <w:hideMark/>
          </w:tcPr>
          <w:p w:rsidRPr="0024427E" w:rsidR="0024427E" w:rsidP="0024427E" w:rsidRDefault="0024427E" w14:paraId="18F999B5" wp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  <w:hideMark/>
          </w:tcPr>
          <w:p w:rsidRPr="0024427E" w:rsidR="0024427E" w:rsidP="0024427E" w:rsidRDefault="0024427E" w14:paraId="20179B31" wp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25.04.2022</w:t>
            </w:r>
          </w:p>
        </w:tc>
        <w:tc>
          <w:tcPr>
            <w:tcW w:w="6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24427E" w:rsidR="0024427E" w:rsidP="0024427E" w:rsidRDefault="0024427E" w14:paraId="25ABFF6B" wp14:textId="7777777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lang w:eastAsia="pl-PL"/>
              </w:rPr>
              <w:t>2.Самопочуття.  Походження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 - питання: Як справи? Звідки ти?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 - прислівники: добре, супер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 - назви країн, національностей відповідь: Я з України;  Я українець/українка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 - Відмінювання дієслова być у теперішньому часі.</w:t>
            </w:r>
          </w:p>
        </w:tc>
      </w:tr>
      <w:tr xmlns:wp14="http://schemas.microsoft.com/office/word/2010/wordml" w:rsidRPr="0024427E" w:rsidR="0024427E" w:rsidTr="0024427E" w14:paraId="7D85F93A" wp14:textId="77777777">
        <w:trPr>
          <w:trHeight w:val="1575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  <w:hideMark/>
          </w:tcPr>
          <w:p w:rsidRPr="0024427E" w:rsidR="0024427E" w:rsidP="0024427E" w:rsidRDefault="0024427E" w14:paraId="5FCD5EC4" wp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  <w:hideMark/>
          </w:tcPr>
          <w:p w:rsidRPr="0024427E" w:rsidR="0024427E" w:rsidP="0024427E" w:rsidRDefault="0024427E" w14:paraId="12F2A281" wp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27.04.2022</w:t>
            </w:r>
          </w:p>
        </w:tc>
        <w:tc>
          <w:tcPr>
            <w:tcW w:w="6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24427E" w:rsidR="0024427E" w:rsidP="0024427E" w:rsidRDefault="0024427E" w14:paraId="1E0583FC" wp14:textId="7777777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3. Сім'я 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назви членів сім'ї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питання: Хто це? Який він?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питання: Чи це є…? Чи у Вас/тебе є…?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опис особи (основні прикметники)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присвійні займенники 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 поділ на роди (чоловічий, жіночий, середній)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 відмінбвання іменників та прикметників в однині- Називний відмінок.</w:t>
            </w:r>
          </w:p>
        </w:tc>
      </w:tr>
      <w:tr xmlns:wp14="http://schemas.microsoft.com/office/word/2010/wordml" w:rsidRPr="0024427E" w:rsidR="0024427E" w:rsidTr="0024427E" w14:paraId="3EBCD071" wp14:textId="77777777">
        <w:trPr>
          <w:trHeight w:val="1950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  <w:hideMark/>
          </w:tcPr>
          <w:p w:rsidRPr="0024427E" w:rsidR="0024427E" w:rsidP="0024427E" w:rsidRDefault="0024427E" w14:paraId="2598DEE6" wp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  <w:hideMark/>
          </w:tcPr>
          <w:p w:rsidRPr="0024427E" w:rsidR="0024427E" w:rsidP="0024427E" w:rsidRDefault="0024427E" w14:paraId="607A53E1" wp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02.05.2022</w:t>
            </w:r>
          </w:p>
        </w:tc>
        <w:tc>
          <w:tcPr>
            <w:tcW w:w="6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24427E" w:rsidR="0024427E" w:rsidP="0024427E" w:rsidRDefault="0024427E" w14:paraId="773B1581" wp14:textId="7777777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lang w:eastAsia="pl-PL"/>
              </w:rPr>
              <w:t>4. Робота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назви професій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питання: Хто Ви/ти за фахом?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відмінбвання іменників та прикметників в однині -Орудний відмінок 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кілкькісні числівники 1-10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візитні картки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питання: номер телефону, адреса, електронна пошта (символи: @ _ /.)</w:t>
            </w:r>
          </w:p>
        </w:tc>
      </w:tr>
      <w:tr xmlns:wp14="http://schemas.microsoft.com/office/word/2010/wordml" w:rsidRPr="0024427E" w:rsidR="0024427E" w:rsidTr="0024427E" w14:paraId="6644662C" wp14:textId="77777777">
        <w:trPr>
          <w:trHeight w:val="285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  <w:hideMark/>
          </w:tcPr>
          <w:p w:rsidRPr="0024427E" w:rsidR="0024427E" w:rsidP="0024427E" w:rsidRDefault="0024427E" w14:paraId="78941E47" wp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  <w:hideMark/>
          </w:tcPr>
          <w:p w:rsidRPr="0024427E" w:rsidR="0024427E" w:rsidP="0024427E" w:rsidRDefault="0024427E" w14:paraId="227C53C0" wp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04.05.2022</w:t>
            </w:r>
          </w:p>
        </w:tc>
        <w:tc>
          <w:tcPr>
            <w:tcW w:w="6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24427E" w:rsidR="0024427E" w:rsidP="0024427E" w:rsidRDefault="0024427E" w14:paraId="0F292C18" wp14:textId="7777777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lang w:eastAsia="pl-PL"/>
              </w:rPr>
              <w:t>-  - заповнення форм: персональні дані (ім'я та прізвище, номер телефону, електронна пошти), адресні дані: (місто, вулиця, будинок, квартира)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>-  - опис мовних навичок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>-  - структури: znać język polski і mówić po polsku 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>-  - Відмінювання дієслів znać, mówić у теперішньому часі.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>-  -  Кілкькісні числівники 11-19;  20-100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>-  - питальні речення: Скільки коштує ...?</w:t>
            </w:r>
          </w:p>
        </w:tc>
      </w:tr>
      <w:tr xmlns:wp14="http://schemas.microsoft.com/office/word/2010/wordml" w:rsidRPr="0024427E" w:rsidR="0024427E" w:rsidTr="0024427E" w14:paraId="1E76892A" wp14:textId="77777777">
        <w:trPr>
          <w:trHeight w:val="285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  <w:hideMark/>
          </w:tcPr>
          <w:p w:rsidRPr="0024427E" w:rsidR="0024427E" w:rsidP="0024427E" w:rsidRDefault="0024427E" w14:paraId="29B4EA11" wp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  <w:hideMark/>
          </w:tcPr>
          <w:p w:rsidRPr="0024427E" w:rsidR="0024427E" w:rsidP="0024427E" w:rsidRDefault="0024427E" w14:paraId="04CF1B11" wp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09.05.2022</w:t>
            </w:r>
          </w:p>
        </w:tc>
        <w:tc>
          <w:tcPr>
            <w:tcW w:w="6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24427E" w:rsidR="0024427E" w:rsidP="0024427E" w:rsidRDefault="0024427E" w14:paraId="6CA4BD04" wp14:textId="7777777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lang w:eastAsia="pl-PL"/>
              </w:rPr>
              <w:t>6. В офісі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назви офісних предметів 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обладнання кабінету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рід іменника 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вказівні займенники: ten, ta, to</w:t>
            </w:r>
          </w:p>
        </w:tc>
      </w:tr>
      <w:tr xmlns:wp14="http://schemas.microsoft.com/office/word/2010/wordml" w:rsidRPr="0024427E" w:rsidR="0024427E" w:rsidTr="0024427E" w14:paraId="7E960525" wp14:textId="77777777">
        <w:trPr>
          <w:trHeight w:val="285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  <w:hideMark/>
          </w:tcPr>
          <w:p w:rsidRPr="0024427E" w:rsidR="0024427E" w:rsidP="0024427E" w:rsidRDefault="0024427E" w14:paraId="75697EEC" wp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  <w:hideMark/>
          </w:tcPr>
          <w:p w:rsidRPr="0024427E" w:rsidR="0024427E" w:rsidP="0024427E" w:rsidRDefault="0024427E" w14:paraId="48159ADD" wp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11.05.2022</w:t>
            </w:r>
          </w:p>
        </w:tc>
        <w:tc>
          <w:tcPr>
            <w:tcW w:w="6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24427E" w:rsidR="0024427E" w:rsidP="0024427E" w:rsidRDefault="0024427E" w14:paraId="7D4E2DF3" wp14:textId="7777777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lang w:eastAsia="pl-PL"/>
              </w:rPr>
              <w:t>7. Розклад дня - назви днів тижня, місяців, пір року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планування дня: час (години, дати)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способи надання часу (офіційні та неофіційні)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питальні речення: Який сьогодні день?  Яка пора року?  Який місяць?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питальні займенники: котрий?, котра?, котре?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Порядкові числівники 1-24</w:t>
            </w:r>
          </w:p>
        </w:tc>
      </w:tr>
      <w:tr xmlns:wp14="http://schemas.microsoft.com/office/word/2010/wordml" w:rsidRPr="0024427E" w:rsidR="0024427E" w:rsidTr="0024427E" w14:paraId="76383EDD" wp14:textId="77777777">
        <w:trPr>
          <w:trHeight w:val="1728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  <w:hideMark/>
          </w:tcPr>
          <w:p w:rsidRPr="0024427E" w:rsidR="0024427E" w:rsidP="0024427E" w:rsidRDefault="0024427E" w14:paraId="44B0A208" wp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  <w:hideMark/>
          </w:tcPr>
          <w:p w:rsidRPr="0024427E" w:rsidR="0024427E" w:rsidP="0024427E" w:rsidRDefault="0024427E" w14:paraId="3D64AF62" wp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16.05.2022</w:t>
            </w:r>
          </w:p>
        </w:tc>
        <w:tc>
          <w:tcPr>
            <w:tcW w:w="6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24427E" w:rsidR="0024427E" w:rsidP="0024427E" w:rsidRDefault="0024427E" w14:paraId="6739F7D7" wp14:textId="7777777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lang w:eastAsia="pl-PL"/>
              </w:rPr>
              <w:t>8. На вихідних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планування прибирання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утримання в чистоті будинку/квартири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структури:  w + назви днів тижня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модальні дієслова: chcieć, móc, musiec </w:t>
            </w:r>
          </w:p>
        </w:tc>
      </w:tr>
      <w:tr xmlns:wp14="http://schemas.microsoft.com/office/word/2010/wordml" w:rsidRPr="0024427E" w:rsidR="0024427E" w:rsidTr="0024427E" w14:paraId="5C66E58D" wp14:textId="77777777">
        <w:trPr>
          <w:trHeight w:val="1584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  <w:hideMark/>
          </w:tcPr>
          <w:p w:rsidRPr="0024427E" w:rsidR="0024427E" w:rsidP="0024427E" w:rsidRDefault="0024427E" w14:paraId="2B2B7304" wp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  <w:hideMark/>
          </w:tcPr>
          <w:p w:rsidRPr="0024427E" w:rsidR="0024427E" w:rsidP="0024427E" w:rsidRDefault="0024427E" w14:paraId="4C75DB7A" wp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18.05.2022</w:t>
            </w:r>
          </w:p>
        </w:tc>
        <w:tc>
          <w:tcPr>
            <w:tcW w:w="6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24427E" w:rsidR="0024427E" w:rsidP="0024427E" w:rsidRDefault="0024427E" w14:paraId="02A195D9" wp14:textId="7777777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lang w:eastAsia="pl-PL"/>
              </w:rPr>
              <w:t>9. Покупки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назви основних харчових продуктів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назви магазинів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питання: Чи є ... ?, Скільки коштує ..?, Скільки я плачу?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форми: grosz/grosze/groszy, złoty/złote/złotych 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ІІ дієвідміна (закінчення –ę,-isz/-ysz)</w:t>
            </w:r>
          </w:p>
        </w:tc>
      </w:tr>
      <w:tr xmlns:wp14="http://schemas.microsoft.com/office/word/2010/wordml" w:rsidRPr="0024427E" w:rsidR="0024427E" w:rsidTr="0024427E" w14:paraId="28E25FDD" wp14:textId="77777777">
        <w:trPr>
          <w:trHeight w:val="1968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  <w:hideMark/>
          </w:tcPr>
          <w:p w:rsidRPr="0024427E" w:rsidR="0024427E" w:rsidP="0024427E" w:rsidRDefault="0024427E" w14:paraId="5D369756" wp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  <w:hideMark/>
          </w:tcPr>
          <w:p w:rsidRPr="0024427E" w:rsidR="0024427E" w:rsidP="0024427E" w:rsidRDefault="0024427E" w14:paraId="55056D4E" wp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23.05.2022</w:t>
            </w:r>
          </w:p>
        </w:tc>
        <w:tc>
          <w:tcPr>
            <w:tcW w:w="6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24427E" w:rsidR="0024427E" w:rsidP="0024427E" w:rsidRDefault="0024427E" w14:paraId="3018E75A" wp14:textId="7777777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lang w:eastAsia="pl-PL"/>
              </w:rPr>
              <w:t>10. На базарі/ринку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ввічливі формули:  Прошу ...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знахідний відмінок однини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структура: люблю їсти/пити… (+ Знах.)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відмінювання прикметників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прикметники: банановий, бананова, бананове </w:t>
            </w:r>
          </w:p>
        </w:tc>
      </w:tr>
      <w:tr xmlns:wp14="http://schemas.microsoft.com/office/word/2010/wordml" w:rsidRPr="0024427E" w:rsidR="0024427E" w:rsidTr="0024427E" w14:paraId="6A5758A6" wp14:textId="77777777">
        <w:trPr>
          <w:trHeight w:val="1680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  <w:hideMark/>
          </w:tcPr>
          <w:p w:rsidRPr="0024427E" w:rsidR="0024427E" w:rsidP="0024427E" w:rsidRDefault="0024427E" w14:paraId="4737E36C" wp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  <w:hideMark/>
          </w:tcPr>
          <w:p w:rsidRPr="0024427E" w:rsidR="0024427E" w:rsidP="0024427E" w:rsidRDefault="0024427E" w14:paraId="59CDEF52" wp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25.05.2022</w:t>
            </w:r>
          </w:p>
        </w:tc>
        <w:tc>
          <w:tcPr>
            <w:tcW w:w="6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24427E" w:rsidR="0024427E" w:rsidP="0024427E" w:rsidRDefault="0024427E" w14:paraId="1625144C" wp14:textId="7777777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lang w:eastAsia="pl-PL"/>
              </w:rPr>
              <w:t>11. В ресторані/кафе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>-  столовий посуд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>-  назви страв, напоїв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>-  оформлення замовлення в ресторані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>-  структура: Будь ласка, дайте мені ... (+ Знах.)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>-  відмінювання дієслів: їсти, пити, віддавати перевагу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>-  структура: woleć niż... </w:t>
            </w:r>
          </w:p>
        </w:tc>
      </w:tr>
      <w:tr xmlns:wp14="http://schemas.microsoft.com/office/word/2010/wordml" w:rsidRPr="0024427E" w:rsidR="0024427E" w:rsidTr="0024427E" w14:paraId="3CBB06E4" wp14:textId="77777777">
        <w:trPr>
          <w:trHeight w:val="1140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  <w:hideMark/>
          </w:tcPr>
          <w:p w:rsidRPr="0024427E" w:rsidR="0024427E" w:rsidP="0024427E" w:rsidRDefault="0024427E" w14:paraId="4B73E586" wp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  <w:hideMark/>
          </w:tcPr>
          <w:p w:rsidRPr="0024427E" w:rsidR="0024427E" w:rsidP="0024427E" w:rsidRDefault="0024427E" w14:paraId="7219A00C" wp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30.05.2022</w:t>
            </w:r>
          </w:p>
        </w:tc>
        <w:tc>
          <w:tcPr>
            <w:tcW w:w="6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24427E" w:rsidR="0024427E" w:rsidP="0024427E" w:rsidRDefault="0024427E" w14:paraId="3F408F57" wp14:textId="7777777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lang w:eastAsia="pl-PL"/>
              </w:rPr>
              <w:t>12. Приготування їжі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>-  приготування страв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>-  кулінарні рецепти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>-  назви одиниць міри та ваги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>-  дієвідміна дієслів robić, gotować 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- відмінювання іменників та прикметників в однині - Родовий відмінок </w:t>
            </w:r>
          </w:p>
        </w:tc>
      </w:tr>
      <w:tr xmlns:wp14="http://schemas.microsoft.com/office/word/2010/wordml" w:rsidRPr="0024427E" w:rsidR="0024427E" w:rsidTr="0024427E" w14:paraId="36EC1095" wp14:textId="77777777">
        <w:trPr>
          <w:trHeight w:val="1584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  <w:hideMark/>
          </w:tcPr>
          <w:p w:rsidRPr="0024427E" w:rsidR="0024427E" w:rsidP="0024427E" w:rsidRDefault="0024427E" w14:paraId="39F18D26" wp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  <w:hideMark/>
          </w:tcPr>
          <w:p w:rsidRPr="0024427E" w:rsidR="0024427E" w:rsidP="0024427E" w:rsidRDefault="0024427E" w14:paraId="0EE093A1" wp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01.06.2022</w:t>
            </w:r>
          </w:p>
        </w:tc>
        <w:tc>
          <w:tcPr>
            <w:tcW w:w="6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24427E" w:rsidR="0024427E" w:rsidP="0024427E" w:rsidRDefault="0024427E" w14:paraId="64DDDF03" wp14:textId="7777777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lang w:eastAsia="pl-PL"/>
              </w:rPr>
              <w:t>13. Тіло і здоров'я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>-   назви частин тіла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-   внутрішні органи 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>-   структура: мені боляче ..., мене болить ...(+Наз.)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>- kонструкція: у мене є ... (+ Знах.) симптоми захворювання</w:t>
            </w:r>
          </w:p>
        </w:tc>
      </w:tr>
      <w:tr xmlns:wp14="http://schemas.microsoft.com/office/word/2010/wordml" w:rsidRPr="0024427E" w:rsidR="0024427E" w:rsidTr="0024427E" w14:paraId="1D47C34B" wp14:textId="77777777">
        <w:trPr>
          <w:trHeight w:val="1092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  <w:hideMark/>
          </w:tcPr>
          <w:p w:rsidRPr="0024427E" w:rsidR="0024427E" w:rsidP="0024427E" w:rsidRDefault="0024427E" w14:paraId="4E1E336A" wp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  <w:hideMark/>
          </w:tcPr>
          <w:p w:rsidRPr="0024427E" w:rsidR="0024427E" w:rsidP="0024427E" w:rsidRDefault="0024427E" w14:paraId="1EDE8109" wp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06.06.2022</w:t>
            </w:r>
          </w:p>
        </w:tc>
        <w:tc>
          <w:tcPr>
            <w:tcW w:w="6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24427E" w:rsidR="0024427E" w:rsidP="0024427E" w:rsidRDefault="0024427E" w14:paraId="1D6586F5" wp14:textId="7777777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lang w:eastAsia="pl-PL"/>
              </w:rPr>
              <w:t>14. У лікаря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>-  назви ліків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>-  назви лікарів-спеціалістів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>-  запис на прийом до лікаря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>-  реєстрація в поліклініці чи лікарні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>-  питальні речення: що з вами?</w:t>
            </w:r>
          </w:p>
        </w:tc>
      </w:tr>
      <w:tr xmlns:wp14="http://schemas.microsoft.com/office/word/2010/wordml" w:rsidRPr="0024427E" w:rsidR="0024427E" w:rsidTr="0024427E" w14:paraId="7E565BFE" wp14:textId="77777777">
        <w:trPr>
          <w:trHeight w:val="1965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  <w:hideMark/>
          </w:tcPr>
          <w:p w:rsidRPr="0024427E" w:rsidR="0024427E" w:rsidP="0024427E" w:rsidRDefault="0024427E" w14:paraId="33CFEC6B" wp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  <w:hideMark/>
          </w:tcPr>
          <w:p w:rsidRPr="0024427E" w:rsidR="0024427E" w:rsidP="0024427E" w:rsidRDefault="0024427E" w14:paraId="255941DE" wp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08.06.2022</w:t>
            </w:r>
          </w:p>
        </w:tc>
        <w:tc>
          <w:tcPr>
            <w:tcW w:w="6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24427E" w:rsidR="0024427E" w:rsidP="0024427E" w:rsidRDefault="0024427E" w14:paraId="6C4F47B8" wp14:textId="7777777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lang w:eastAsia="pl-PL"/>
              </w:rPr>
              <w:t>15. Погода та природне середовище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>-  погода (атмосферні явища, прогноз погоди)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-  майбутній час дієслова бути 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>-  прислівники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>-  майбутній час дієслів недоконаного виду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>-   позначки часу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>-  форми: stopni/stopnie </w:t>
            </w:r>
          </w:p>
        </w:tc>
      </w:tr>
      <w:tr xmlns:wp14="http://schemas.microsoft.com/office/word/2010/wordml" w:rsidRPr="0024427E" w:rsidR="0024427E" w:rsidTr="0024427E" w14:paraId="6BD50EA5" wp14:textId="77777777">
        <w:trPr>
          <w:trHeight w:val="1668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  <w:hideMark/>
          </w:tcPr>
          <w:p w:rsidRPr="0024427E" w:rsidR="0024427E" w:rsidP="0024427E" w:rsidRDefault="0024427E" w14:paraId="0EB5E791" wp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  <w:hideMark/>
          </w:tcPr>
          <w:p w:rsidRPr="0024427E" w:rsidR="0024427E" w:rsidP="0024427E" w:rsidRDefault="0024427E" w14:paraId="0B811CB3" wp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13.06.2022</w:t>
            </w:r>
          </w:p>
        </w:tc>
        <w:tc>
          <w:tcPr>
            <w:tcW w:w="6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24427E" w:rsidR="0024427E" w:rsidP="0024427E" w:rsidRDefault="0024427E" w14:paraId="6297490F" wp14:textId="7777777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lang w:eastAsia="pl-PL"/>
              </w:rPr>
              <w:t>16. Одяг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одяг, взуття та аксесуари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матеріали та візерунки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назви кольорів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граматичний рід прикметника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питальні речення: Якого кольору …?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структура: mieć na sobie... (+ B) 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відмінювання дієслова nosić</w:t>
            </w:r>
          </w:p>
        </w:tc>
      </w:tr>
      <w:tr xmlns:wp14="http://schemas.microsoft.com/office/word/2010/wordml" w:rsidRPr="0024427E" w:rsidR="0024427E" w:rsidTr="0024427E" w14:paraId="3BB2E766" wp14:textId="77777777">
        <w:trPr>
          <w:trHeight w:val="1344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  <w:hideMark/>
          </w:tcPr>
          <w:p w:rsidRPr="0024427E" w:rsidR="0024427E" w:rsidP="0024427E" w:rsidRDefault="0024427E" w14:paraId="111B77A1" wp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  <w:hideMark/>
          </w:tcPr>
          <w:p w:rsidRPr="0024427E" w:rsidR="0024427E" w:rsidP="0024427E" w:rsidRDefault="0024427E" w14:paraId="1A31B54D" wp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15.06.2022</w:t>
            </w:r>
          </w:p>
        </w:tc>
        <w:tc>
          <w:tcPr>
            <w:tcW w:w="6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24427E" w:rsidR="0024427E" w:rsidP="0024427E" w:rsidRDefault="0024427E" w14:paraId="256E2F83" wp14:textId="7777777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17. У квартирі 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назви побутових предметів (меблі, електроніка та побутова техніка)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типи кімнат в будинку/квартирі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розмір будинку/квартири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відмінювання дієслів: wisieć, stać, leżeć 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форми: metr/metry/metrów </w:t>
            </w:r>
          </w:p>
        </w:tc>
      </w:tr>
      <w:tr xmlns:wp14="http://schemas.microsoft.com/office/word/2010/wordml" w:rsidRPr="0024427E" w:rsidR="0024427E" w:rsidTr="0024427E" w14:paraId="1093977C" wp14:textId="77777777">
        <w:trPr>
          <w:trHeight w:val="1128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  <w:hideMark/>
          </w:tcPr>
          <w:p w:rsidRPr="0024427E" w:rsidR="0024427E" w:rsidP="0024427E" w:rsidRDefault="0024427E" w14:paraId="526D80A2" wp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  <w:hideMark/>
          </w:tcPr>
          <w:p w:rsidRPr="0024427E" w:rsidR="0024427E" w:rsidP="0024427E" w:rsidRDefault="0024427E" w14:paraId="7BDB6E23" wp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20.06.2022</w:t>
            </w:r>
          </w:p>
        </w:tc>
        <w:tc>
          <w:tcPr>
            <w:tcW w:w="6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24427E" w:rsidR="0024427E" w:rsidP="0024427E" w:rsidRDefault="0024427E" w14:paraId="077A40DD" wp14:textId="7777777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lang w:eastAsia="pl-PL"/>
              </w:rPr>
              <w:t>18. Оренда квартири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отримання та надання інформації про квартиру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подання та обговорення пропозицій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>- відмінювання слова дієслова wynajmować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- Відмінювання іменників та прикметників в однині - Місцевий відмінок 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прийменники: (над, під, біля, на, в ...)</w:t>
            </w:r>
          </w:p>
        </w:tc>
      </w:tr>
      <w:tr xmlns:wp14="http://schemas.microsoft.com/office/word/2010/wordml" w:rsidRPr="0024427E" w:rsidR="0024427E" w:rsidTr="0024427E" w14:paraId="44DBA7E2" wp14:textId="77777777">
        <w:trPr>
          <w:trHeight w:val="1560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  <w:hideMark/>
          </w:tcPr>
          <w:p w:rsidRPr="0024427E" w:rsidR="0024427E" w:rsidP="0024427E" w:rsidRDefault="0024427E" w14:paraId="2847A633" wp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  <w:hideMark/>
          </w:tcPr>
          <w:p w:rsidRPr="0024427E" w:rsidR="0024427E" w:rsidP="0024427E" w:rsidRDefault="0024427E" w14:paraId="41AC5959" wp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22.06.2022</w:t>
            </w:r>
          </w:p>
        </w:tc>
        <w:tc>
          <w:tcPr>
            <w:tcW w:w="6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24427E" w:rsidR="0024427E" w:rsidP="0024427E" w:rsidRDefault="0024427E" w14:paraId="3794C967" wp14:textId="7777777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19. У місті 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назви об'єктів (вулиця, школа, банк, пошта ...)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визначення напрямків (прямо, праворуч, ліворуч)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питання: вибачте, де ...?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структура: Будь ласка, іди....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дієвідміна дієслова iść </w:t>
            </w:r>
          </w:p>
        </w:tc>
      </w:tr>
      <w:tr xmlns:wp14="http://schemas.microsoft.com/office/word/2010/wordml" w:rsidRPr="0024427E" w:rsidR="0024427E" w:rsidTr="0024427E" w14:paraId="476009CA" wp14:textId="77777777">
        <w:trPr>
          <w:trHeight w:val="1908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  <w:hideMark/>
          </w:tcPr>
          <w:p w:rsidRPr="0024427E" w:rsidR="0024427E" w:rsidP="0024427E" w:rsidRDefault="0024427E" w14:paraId="5007C906" wp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  <w:hideMark/>
          </w:tcPr>
          <w:p w:rsidRPr="0024427E" w:rsidR="0024427E" w:rsidP="0024427E" w:rsidRDefault="0024427E" w14:paraId="10640A60" wp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27.06.2022</w:t>
            </w:r>
          </w:p>
        </w:tc>
        <w:tc>
          <w:tcPr>
            <w:tcW w:w="6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24427E" w:rsidR="0024427E" w:rsidP="0024427E" w:rsidRDefault="0024427E" w14:paraId="60B00D10" wp14:textId="7777777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20. Транспорт 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назви транспортних засобів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-звичайний квиток, пільговий квиток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купівля квитків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відмінювання дієслова jechać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Структура: jechać + N (їхати трамваєм, автобусом) </w:t>
            </w:r>
          </w:p>
        </w:tc>
      </w:tr>
      <w:tr xmlns:wp14="http://schemas.microsoft.com/office/word/2010/wordml" w:rsidRPr="0024427E" w:rsidR="0024427E" w:rsidTr="0024427E" w14:paraId="2BB7C058" wp14:textId="77777777">
        <w:trPr>
          <w:trHeight w:val="1248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  <w:hideMark/>
          </w:tcPr>
          <w:p w:rsidRPr="0024427E" w:rsidR="0024427E" w:rsidP="0024427E" w:rsidRDefault="0024427E" w14:paraId="7B568215" wp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  <w:hideMark/>
          </w:tcPr>
          <w:p w:rsidRPr="0024427E" w:rsidR="0024427E" w:rsidP="0024427E" w:rsidRDefault="0024427E" w14:paraId="0920D771" wp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29.06.2022</w:t>
            </w:r>
          </w:p>
        </w:tc>
        <w:tc>
          <w:tcPr>
            <w:tcW w:w="6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24427E" w:rsidR="0024427E" w:rsidP="0024427E" w:rsidRDefault="0024427E" w14:paraId="7DAF284B" wp14:textId="7777777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lang w:eastAsia="pl-PL"/>
              </w:rPr>
              <w:t>21. Подорожі - транспорті засоби (автобус, потяг)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цікаві місця у воєводстві  Західнопоморському: Wały Chrobrego, Krzywy las, Morze Bałtyckie, Puszcza Białowieska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градація прикметника</w:t>
            </w:r>
          </w:p>
        </w:tc>
      </w:tr>
      <w:tr xmlns:wp14="http://schemas.microsoft.com/office/word/2010/wordml" w:rsidRPr="0024427E" w:rsidR="0024427E" w:rsidTr="0024427E" w14:paraId="7C5784F9" wp14:textId="77777777">
        <w:trPr>
          <w:trHeight w:val="2076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  <w:hideMark/>
          </w:tcPr>
          <w:p w:rsidRPr="0024427E" w:rsidR="0024427E" w:rsidP="0024427E" w:rsidRDefault="0024427E" w14:paraId="44C26413" wp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  <w:hideMark/>
          </w:tcPr>
          <w:p w:rsidRPr="0024427E" w:rsidR="0024427E" w:rsidP="0024427E" w:rsidRDefault="0024427E" w14:paraId="381CA5B1" wp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04.07.2022</w:t>
            </w:r>
          </w:p>
        </w:tc>
        <w:tc>
          <w:tcPr>
            <w:tcW w:w="6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24427E" w:rsidR="0024427E" w:rsidP="0024427E" w:rsidRDefault="0024427E" w14:paraId="42DECD59" wp14:textId="7777777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lang w:eastAsia="pl-PL"/>
              </w:rPr>
              <w:t>22. Розпорядок повсякденного життя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час дня, назви днів тижня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питання: що ти робиш вранці/ввечірі?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дієслова для повсякденної діяльності (наприклад: готувати, вставати, прибирати, мити, йти на роботу, лягати спати)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відмінювання дієслів I, II, III дієвідмін  (закінчення –m,-sz; -ę, -isz; –ę, -esz)</w:t>
            </w:r>
          </w:p>
        </w:tc>
      </w:tr>
      <w:tr xmlns:wp14="http://schemas.microsoft.com/office/word/2010/wordml" w:rsidRPr="0024427E" w:rsidR="0024427E" w:rsidTr="0024427E" w14:paraId="2D80B974" wp14:textId="77777777">
        <w:trPr>
          <w:trHeight w:val="1608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  <w:hideMark/>
          </w:tcPr>
          <w:p w:rsidRPr="0024427E" w:rsidR="0024427E" w:rsidP="0024427E" w:rsidRDefault="0024427E" w14:paraId="72E4F76D" wp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  <w:hideMark/>
          </w:tcPr>
          <w:p w:rsidRPr="0024427E" w:rsidR="0024427E" w:rsidP="0024427E" w:rsidRDefault="0024427E" w14:paraId="53384C1E" wp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06.07.2022</w:t>
            </w:r>
          </w:p>
        </w:tc>
        <w:tc>
          <w:tcPr>
            <w:tcW w:w="6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24427E" w:rsidR="0024427E" w:rsidP="0024427E" w:rsidRDefault="0024427E" w14:paraId="6AB3A381" wp14:textId="7777777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23. Вільний час 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назви заходів, пов'язаних із вільним часом (наприклад: ходити до ..., дивитися ..., читати ...)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питання: Що ти любиш робити?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конструкція: lubię + inf. </w:t>
            </w:r>
          </w:p>
        </w:tc>
      </w:tr>
      <w:tr xmlns:wp14="http://schemas.microsoft.com/office/word/2010/wordml" w:rsidRPr="0024427E" w:rsidR="0024427E" w:rsidTr="0024427E" w14:paraId="2A1EC87B" wp14:textId="77777777">
        <w:trPr>
          <w:trHeight w:val="1668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  <w:hideMark/>
          </w:tcPr>
          <w:p w:rsidRPr="0024427E" w:rsidR="0024427E" w:rsidP="0024427E" w:rsidRDefault="0024427E" w14:paraId="1D8EB8EE" wp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  <w:hideMark/>
          </w:tcPr>
          <w:p w:rsidRPr="0024427E" w:rsidR="0024427E" w:rsidP="0024427E" w:rsidRDefault="0024427E" w14:paraId="61AC9686" wp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11.07.2022</w:t>
            </w:r>
          </w:p>
        </w:tc>
        <w:tc>
          <w:tcPr>
            <w:tcW w:w="6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24427E" w:rsidR="0024427E" w:rsidP="0024427E" w:rsidRDefault="0024427E" w14:paraId="0C444F1D" wp14:textId="7777777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24. Що ти робив учора?  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-розповідь про минуле 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звіт про подорож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 форми минулого часу дієслів pójść, jeść, móc, mieć 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Відмінювання іменників та прикметників Місцевий відмінок однини– повторення </w:t>
            </w:r>
          </w:p>
        </w:tc>
      </w:tr>
      <w:tr xmlns:wp14="http://schemas.microsoft.com/office/word/2010/wordml" w:rsidRPr="0024427E" w:rsidR="0024427E" w:rsidTr="0024427E" w14:paraId="5BAF01B8" wp14:textId="77777777">
        <w:trPr>
          <w:trHeight w:val="2028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  <w:hideMark/>
          </w:tcPr>
          <w:p w:rsidRPr="0024427E" w:rsidR="0024427E" w:rsidP="0024427E" w:rsidRDefault="0024427E" w14:paraId="4BFDD700" wp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  <w:hideMark/>
          </w:tcPr>
          <w:p w:rsidRPr="0024427E" w:rsidR="0024427E" w:rsidP="0024427E" w:rsidRDefault="0024427E" w14:paraId="5C610C97" wp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13.07.2022</w:t>
            </w:r>
          </w:p>
        </w:tc>
        <w:tc>
          <w:tcPr>
            <w:tcW w:w="6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24427E" w:rsidR="0024427E" w:rsidP="0024427E" w:rsidRDefault="0024427E" w14:paraId="4162B0C3" wp14:textId="7777777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lang w:eastAsia="pl-PL"/>
              </w:rPr>
              <w:t>25. Пошук роботи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ринок праці (пошук роботи, робочі місця)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умови праці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розповідь про минуле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форми зайнятості (види трудових договорів, робочий час)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>форми минулого часу дієслів kupować, iść, pójść </w:t>
            </w:r>
          </w:p>
        </w:tc>
      </w:tr>
      <w:tr xmlns:wp14="http://schemas.microsoft.com/office/word/2010/wordml" w:rsidRPr="0024427E" w:rsidR="0024427E" w:rsidTr="0024427E" w14:paraId="39F3E7B5" wp14:textId="77777777">
        <w:trPr>
          <w:trHeight w:val="1416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  <w:hideMark/>
          </w:tcPr>
          <w:p w:rsidRPr="0024427E" w:rsidR="0024427E" w:rsidP="0024427E" w:rsidRDefault="0024427E" w14:paraId="36334656" wp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  <w:hideMark/>
          </w:tcPr>
          <w:p w:rsidRPr="0024427E" w:rsidR="0024427E" w:rsidP="0024427E" w:rsidRDefault="0024427E" w14:paraId="165CDBAD" wp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18.07.2022</w:t>
            </w:r>
          </w:p>
        </w:tc>
        <w:tc>
          <w:tcPr>
            <w:tcW w:w="6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24427E" w:rsidR="0024427E" w:rsidP="0024427E" w:rsidRDefault="0024427E" w14:paraId="38E147C4" wp14:textId="7777777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lang w:eastAsia="pl-PL"/>
              </w:rPr>
              <w:t>26. CV(резюме) та співбесіда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надання інформації про професійну кваліфікацію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опис власних навичок (досвід роботи)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написання резюме (CV)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розмова з поацедавцем, співбесіда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відмінювання дієслів: umieć, potrafić, znać</w:t>
            </w:r>
          </w:p>
        </w:tc>
      </w:tr>
      <w:tr xmlns:wp14="http://schemas.microsoft.com/office/word/2010/wordml" w:rsidRPr="0024427E" w:rsidR="0024427E" w:rsidTr="0024427E" w14:paraId="3B1E0364" wp14:textId="77777777">
        <w:trPr>
          <w:trHeight w:val="1788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  <w:hideMark/>
          </w:tcPr>
          <w:p w:rsidRPr="0024427E" w:rsidR="0024427E" w:rsidP="0024427E" w:rsidRDefault="0024427E" w14:paraId="41C0AA51" wp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4427E" w:rsidR="0024427E" w:rsidP="0024427E" w:rsidRDefault="0024427E" w14:paraId="5602FE47" wp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lang w:eastAsia="pl-PL"/>
              </w:rPr>
              <w:t>19.07.2022</w:t>
            </w:r>
          </w:p>
        </w:tc>
        <w:tc>
          <w:tcPr>
            <w:tcW w:w="6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24427E" w:rsidR="0024427E" w:rsidP="0024427E" w:rsidRDefault="0024427E" w14:paraId="21FD3B9E" wp14:textId="7777777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27. Коли я можу почати працювати? 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планування роботи (майбутній час)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висловлення бажання здійснювати діяльність, пов'язану з підвищенням кваліфікації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майбутній час дієслів недоконаного виду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повторення форм дієслів теперішнього і минулого часу</w:t>
            </w:r>
          </w:p>
        </w:tc>
      </w:tr>
      <w:tr xmlns:wp14="http://schemas.microsoft.com/office/word/2010/wordml" w:rsidRPr="0024427E" w:rsidR="0024427E" w:rsidTr="0024427E" w14:paraId="2890AA14" wp14:textId="77777777">
        <w:trPr>
          <w:trHeight w:val="1692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  <w:hideMark/>
          </w:tcPr>
          <w:p w:rsidRPr="0024427E" w:rsidR="0024427E" w:rsidP="0024427E" w:rsidRDefault="0024427E" w14:paraId="57393B24" wp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  <w:hideMark/>
          </w:tcPr>
          <w:p w:rsidRPr="0024427E" w:rsidR="0024427E" w:rsidP="0024427E" w:rsidRDefault="0024427E" w14:paraId="671D2154" wp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20.07.2022</w:t>
            </w:r>
          </w:p>
        </w:tc>
        <w:tc>
          <w:tcPr>
            <w:tcW w:w="6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24427E" w:rsidR="0024427E" w:rsidP="0024427E" w:rsidRDefault="0024427E" w14:paraId="7D0289D3" wp14:textId="7777777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lang w:eastAsia="pl-PL"/>
              </w:rPr>
              <w:t>28. Школа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Польська система освіти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 організація навчального року у польській школі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процедура зарахування дитини до школи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назви шкільних примідень 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відмінювання дієслова chcieć </w:t>
            </w:r>
          </w:p>
        </w:tc>
      </w:tr>
      <w:tr xmlns:wp14="http://schemas.microsoft.com/office/word/2010/wordml" w:rsidRPr="0024427E" w:rsidR="0024427E" w:rsidTr="0024427E" w14:paraId="11D0BF8F" wp14:textId="77777777">
        <w:trPr>
          <w:trHeight w:val="1452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  <w:hideMark/>
          </w:tcPr>
          <w:p w:rsidRPr="0024427E" w:rsidR="0024427E" w:rsidP="0024427E" w:rsidRDefault="0024427E" w14:paraId="4B34824B" wp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  <w:hideMark/>
          </w:tcPr>
          <w:p w:rsidRPr="0024427E" w:rsidR="0024427E" w:rsidP="00212C39" w:rsidRDefault="00212C39" w14:paraId="0CE4CCEC" wp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6483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26.07.2022</w:t>
            </w:r>
          </w:p>
        </w:tc>
        <w:tc>
          <w:tcPr>
            <w:tcW w:w="6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24427E" w:rsidR="0024427E" w:rsidP="0024427E" w:rsidRDefault="0024427E" w14:paraId="172D6EEA" wp14:textId="7777777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lang w:eastAsia="pl-PL"/>
              </w:rPr>
              <w:t>29. Щоденник учня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форми та види шкільних занять 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план уроку, шкільні предмети, польська система оцінювання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шкільні гуртки, позакласні заходи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виправдання пропусків у школі</w:t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4427E">
              <w:rPr>
                <w:rFonts w:eastAsia="Times New Roman" w:cstheme="minorHAnsi"/>
                <w:color w:val="000000"/>
                <w:lang w:eastAsia="pl-PL"/>
              </w:rPr>
              <w:t xml:space="preserve"> - модальні дієслова - повторення </w:t>
            </w:r>
          </w:p>
        </w:tc>
      </w:tr>
      <w:tr xmlns:wp14="http://schemas.microsoft.com/office/word/2010/wordml" w:rsidRPr="0024427E" w:rsidR="0024427E" w:rsidTr="00264834" w14:paraId="31A76E2D" wp14:textId="77777777">
        <w:trPr>
          <w:trHeight w:val="293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  <w:hideMark/>
          </w:tcPr>
          <w:p w:rsidRPr="0024427E" w:rsidR="0024427E" w:rsidP="00264834" w:rsidRDefault="0024427E" w14:paraId="219897CE" wp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  <w:hideMark/>
          </w:tcPr>
          <w:p w:rsidRPr="0024427E" w:rsidR="0024427E" w:rsidP="00264834" w:rsidRDefault="00212C39" w14:paraId="288CD2E7" wp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6483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28.07.2022</w:t>
            </w:r>
          </w:p>
        </w:tc>
        <w:tc>
          <w:tcPr>
            <w:tcW w:w="6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24427E" w:rsidR="0024427E" w:rsidP="00264834" w:rsidRDefault="0024427E" w14:paraId="77FA3E74" wp14:textId="7777777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4427E">
              <w:rPr>
                <w:rFonts w:eastAsia="Times New Roman" w:cstheme="minorHAnsi"/>
                <w:color w:val="000000"/>
                <w:lang w:eastAsia="pl-PL"/>
              </w:rPr>
              <w:t>30. Підсумкове заняття.</w:t>
            </w:r>
          </w:p>
        </w:tc>
      </w:tr>
    </w:tbl>
    <w:p xmlns:wp14="http://schemas.microsoft.com/office/word/2010/wordml" w:rsidRPr="00264834" w:rsidR="00373110" w:rsidP="00264834" w:rsidRDefault="00373110" w14:paraId="6A05A809" wp14:textId="77777777">
      <w:pPr>
        <w:rPr>
          <w:rFonts w:cstheme="minorHAnsi"/>
        </w:rPr>
      </w:pPr>
    </w:p>
    <w:p xmlns:wp14="http://schemas.microsoft.com/office/word/2010/wordml" w:rsidRPr="00264834" w:rsidR="00373110" w:rsidP="00373110" w:rsidRDefault="00334DB0" w14:paraId="59FBFB95" wp14:textId="77777777">
      <w:pPr>
        <w:pStyle w:val="footercopy-text"/>
        <w:rPr>
          <w:rFonts w:asciiTheme="minorHAnsi" w:hAnsiTheme="minorHAnsi" w:cstheme="minorHAnsi"/>
        </w:rPr>
      </w:pPr>
      <w:r>
        <w:rPr>
          <w:rStyle w:val="Pogrubienie"/>
          <w:rFonts w:ascii="Arial" w:hAnsi="Arial" w:cs="Arial"/>
          <w:color w:val="000000"/>
          <w:shd w:val="clear" w:color="auto" w:fill="FFFFFF"/>
        </w:rPr>
        <w:lastRenderedPageBreak/>
        <w:t>Курс приготували за підтримки Uniwersytet Szczeciński разом з Santander Bank Polska</w:t>
      </w:r>
      <w:bookmarkStart w:name="_GoBack" w:id="0"/>
      <w:bookmarkEnd w:id="0"/>
    </w:p>
    <w:sectPr w:rsidRPr="00264834" w:rsidR="00373110">
      <w:headerReference w:type="default" r:id="rId9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4C3503" w:rsidP="00EA0CCF" w:rsidRDefault="004C3503" w14:paraId="5A39BBE3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4C3503" w:rsidP="00EA0CCF" w:rsidRDefault="004C3503" w14:paraId="41C8F396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4C3503" w:rsidP="00EA0CCF" w:rsidRDefault="004C3503" w14:paraId="72A3D3E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4C3503" w:rsidP="00EA0CCF" w:rsidRDefault="004C3503" w14:paraId="0D0B940D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p xmlns:wp14="http://schemas.microsoft.com/office/word/2010/wordml" w:rsidR="00EA0CCF" w:rsidRDefault="00EA0CCF" w14:paraId="51748726" wp14:textId="77777777">
    <w:pPr>
      <w:pStyle w:val="Nagwek"/>
    </w:pPr>
    <w:r>
      <w:rPr>
        <w:noProof/>
        <w:lang w:eastAsia="pl-PL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8240" behindDoc="0" locked="0" layoutInCell="0" allowOverlap="1" wp14:anchorId="5081DA45" wp14:editId="777777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ee2848e3852518f396e371bb" descr="{&quot;HashCode&quot;:1044450374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xmlns:wp14="http://schemas.microsoft.com/office/word/2010/wordml" w:rsidRPr="00EA0CCF" w:rsidR="00EA0CCF" w:rsidP="00EA0CCF" w:rsidRDefault="00EA0CCF" w14:paraId="3518BB34" wp14:textId="77777777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EA0CC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2EF8F8CF"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ee2848e3852518f396e371bb" style="position:absolute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1044450374,&quot;Height&quot;:841.0,&quot;Width&quot;:595.0,&quot;Placement&quot;:&quot;Head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4u3HAMAADcGAAAOAAAAZHJzL2Uyb0RvYy54bWysVEtv2zAMvg/YfxB02Gmp7cRO4qxu0abI&#10;ViBtA6RDz4os18JsyZWUxlnR/z5KltPHdhiGXWyKpPj4+InHp21doUemNJciw9FRiBETVOZc3Gf4&#10;++1iMMVIGyJyUknBMrxnGp+efPxwvGtmbChLWeVMIQgi9GzXZLg0ppkFgaYlq4k+kg0TYCykqomB&#10;o7oPckV2EL2ugmEYjoOdVHmjJGVag/aiM+ITF78oGDU3RaGZQVWGoTbjvsp9N/YbnByT2b0iTcmp&#10;L4P8QxU14QKSHkJdEEPQVvHfQtWcKqllYY6orANZFJwy1wN0E4XvulmXpGGuFwBHNweY9P8LS68f&#10;VwrxHGaHkSA1jOhqfbmaXzE2nMZTNpomwySaFqN0zEaTaLPBKGeaAoJPnx620nz5RnQ5lznrTrMo&#10;jOM4CUeT+LO3M35fGm+dxsAQb7jjuSm9PkmTg35VEcpqJvo7fRgCROlkH+BS5Kz1AbrfSvGaqP0b&#10;rzVQALjp/SJ/91Y2XhMeEi9Z0ecE5bOlxq7RM0Bo3QBGpj2XrYXJ6zUo7cTbQtX2D7NEYAeS7Q/E&#10;Yq1BFJSTZByOIjBRsA0nozBxzAtebjdKm69M1sgKGVZQteMTeVxqAxnBtXexyYRc8Kpy5K0E2mV4&#10;PIKQbyxwoxJWA0VADC91pHxKo2Ecng/TwWI8nQziRZwM0kk4HYRRep6OwziNLxbPNl4Uz0qe50ws&#10;uWD9A4nivyOgf6odtd0TeVOqlhXPbR+2NtvdvFLokcBL3QAHfligoYlXXsHbcpwZuuv/rsvAzqyb&#10;jZVMu2n9wDYy38MclQR8YRS6oQsOSZdEmxVR8OpBCZvM3MCnqCSAKr2EUSnVzz/prT9gAVaMdrBF&#10;MqwftkQxjKpLAc90mMRhCHGNO4GgnJBGcQyHTa8V23ouoW94g1CWE62vqXqxULK+g013ZtOBiQgK&#10;STNsenFu4AQG2JSUnZ05GTZMQ8xSrBtqQ/co37Z3RDWeaAbwu5b9oiGzd3zrfO1NIc+2RhbckdEi&#10;28EJ2NsDbCc3Bb9J7fp7fXZeL/v+5BcAAAD//wMAUEsDBBQABgAIAAAAIQBpAd4j3AAAAAcBAAAP&#10;AAAAZHJzL2Rvd25yZXYueG1sTI/BTsMwEETvSPyDtUjcqF0qFZpmU6EgDkgcoOUDnHhJAvE6irdp&#10;+ve4JzitRjOaeZvvZt+ricbYBUZYLgwo4jq4jhuEz8PL3SOoKJad7QMTwpki7Irrq9xmLpz4g6a9&#10;NCqVcMwsQisyZFrHuiVv4yIMxMn7CqO3kuTYaDfaUyr3vb43Zq297TgttHagsqX6Z3/0CGX57g5n&#10;ad74+bubK1e9TrUfEG9v5qctKKFZ/sJwwU/oUCSmKhzZRdUjpEcEYWXSvbjLjVmDqhAeVgZ0kev/&#10;/MUvAAAA//8DAFBLAQItABQABgAIAAAAIQC2gziS/gAAAOEBAAATAAAAAAAAAAAAAAAAAAAAAABb&#10;Q29udGVudF9UeXBlc10ueG1sUEsBAi0AFAAGAAgAAAAhADj9If/WAAAAlAEAAAsAAAAAAAAAAAAA&#10;AAAALwEAAF9yZWxzLy5yZWxzUEsBAi0AFAAGAAgAAAAhAAxzi7ccAwAANwYAAA4AAAAAAAAAAAAA&#10;AAAALgIAAGRycy9lMm9Eb2MueG1sUEsBAi0AFAAGAAgAAAAhAGkB3iPcAAAABwEAAA8AAAAAAAAA&#10;AAAAAAAAdgUAAGRycy9kb3ducmV2LnhtbFBLBQYAAAAABAAEAPMAAAB/BgAAAAA=&#10;">
              <v:textbox inset="20pt,0,,0">
                <w:txbxContent>
                  <w:p w:rsidRPr="00EA0CCF" w:rsidR="00EA0CCF" w:rsidP="00EA0CCF" w:rsidRDefault="00EA0CCF" w14:paraId="3CCF283E" wp14:textId="77777777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EA0CCF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C617CA"/>
    <w:multiLevelType w:val="multilevel"/>
    <w:tmpl w:val="AA8C69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CCF"/>
    <w:rsid w:val="00053A20"/>
    <w:rsid w:val="00212C39"/>
    <w:rsid w:val="0024427E"/>
    <w:rsid w:val="00264834"/>
    <w:rsid w:val="0027484A"/>
    <w:rsid w:val="002A2A61"/>
    <w:rsid w:val="002C46C2"/>
    <w:rsid w:val="002F78D8"/>
    <w:rsid w:val="00305C14"/>
    <w:rsid w:val="00334DB0"/>
    <w:rsid w:val="00346893"/>
    <w:rsid w:val="00370C66"/>
    <w:rsid w:val="00373110"/>
    <w:rsid w:val="0039597D"/>
    <w:rsid w:val="003D6FD0"/>
    <w:rsid w:val="004C172F"/>
    <w:rsid w:val="004C3503"/>
    <w:rsid w:val="005509B6"/>
    <w:rsid w:val="006173D4"/>
    <w:rsid w:val="00676028"/>
    <w:rsid w:val="006A6AD7"/>
    <w:rsid w:val="006C05D5"/>
    <w:rsid w:val="006F7361"/>
    <w:rsid w:val="00A47338"/>
    <w:rsid w:val="00BD5A80"/>
    <w:rsid w:val="00DE56F1"/>
    <w:rsid w:val="00E201EA"/>
    <w:rsid w:val="00E66355"/>
    <w:rsid w:val="00EA0CCF"/>
    <w:rsid w:val="00F50CBA"/>
    <w:rsid w:val="00FC49AB"/>
    <w:rsid w:val="01809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843119"/>
  <w15:docId w15:val="{8DD7A414-55CF-47E4-BB0A-779423BB4C6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0CCF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EA0CCF"/>
  </w:style>
  <w:style w:type="paragraph" w:styleId="Stopka">
    <w:name w:val="footer"/>
    <w:basedOn w:val="Normalny"/>
    <w:link w:val="StopkaZnak"/>
    <w:uiPriority w:val="99"/>
    <w:unhideWhenUsed/>
    <w:rsid w:val="00EA0CCF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EA0CCF"/>
  </w:style>
  <w:style w:type="paragraph" w:styleId="Tekstdymka">
    <w:name w:val="Balloon Text"/>
    <w:basedOn w:val="Normalny"/>
    <w:link w:val="TekstdymkaZnak"/>
    <w:uiPriority w:val="99"/>
    <w:semiHidden/>
    <w:unhideWhenUsed/>
    <w:rsid w:val="00E66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E6635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9597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cze">
    <w:name w:val="Hyperlink"/>
    <w:basedOn w:val="Domylnaczcionkaakapitu"/>
    <w:uiPriority w:val="99"/>
    <w:unhideWhenUsed/>
    <w:rsid w:val="00373110"/>
    <w:rPr>
      <w:color w:val="0563C1" w:themeColor="hyperlink"/>
      <w:u w:val="single"/>
    </w:rPr>
  </w:style>
  <w:style w:type="paragraph" w:styleId="footercopy-text" w:customStyle="1">
    <w:name w:val="footer__copy-text"/>
    <w:basedOn w:val="Normalny"/>
    <w:rsid w:val="0037311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js-footercopy-year" w:customStyle="1">
    <w:name w:val="js-footer__copy-year"/>
    <w:basedOn w:val="Domylnaczcionkaakapitu"/>
    <w:rsid w:val="00373110"/>
  </w:style>
  <w:style w:type="paragraph" w:styleId="NormalnyWeb">
    <w:name w:val="Normal (Web)"/>
    <w:basedOn w:val="Normalny"/>
    <w:uiPriority w:val="99"/>
    <w:semiHidden/>
    <w:unhideWhenUsed/>
    <w:rsid w:val="0026483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48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7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us06web.zoom.us/j/88372031661?pwd=bjhKZGVXOFN4dHFWc3BjTWo0bklHQT09" TargetMode="Externa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hyperlink" Target="https://www.facebook.com/events/261606272761045/261606286094377/?acontext=%7B%22event_action_history%22%3A%5b%7B%22extra_data%22%3A%22%22%2C%22mechanism%22%3A%22page_admin_bar%22%2C%22surface%22%3A%22page%22%7D%2C%7B%22extra_data%22%3A%22%22%2C%22mechanism%22%3A%22events_admin_tool%22%2C%22surface%22%3A%22events_admin_tool%22%7D%2C%7B%22extra_data%22%3A%22%22%2C%22mechanism%22%3A%22surface%22%2C%22surface%22%3A%22create_dialog%22%7D%5d%2C%22ref_notif_type%22%3Anull%7D" TargetMode="External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Relationship Type="http://schemas.openxmlformats.org/officeDocument/2006/relationships/image" Target="/media/image.png" Id="Rce5b7f1381424ea6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BC152F617C9F43951EC609B8DE64C6" ma:contentTypeVersion="11" ma:contentTypeDescription="Utwórz nowy dokument." ma:contentTypeScope="" ma:versionID="6a3038f95d3c720575487d5f1733bbf5">
  <xsd:schema xmlns:xsd="http://www.w3.org/2001/XMLSchema" xmlns:xs="http://www.w3.org/2001/XMLSchema" xmlns:p="http://schemas.microsoft.com/office/2006/metadata/properties" xmlns:ns2="d928e67f-95e9-401e-893c-6eb9e2e9fd3f" xmlns:ns3="ab552119-b255-4a62-a195-1f21e76ac4bd" targetNamespace="http://schemas.microsoft.com/office/2006/metadata/properties" ma:root="true" ma:fieldsID="2f181543f472272046367809947f5061" ns2:_="" ns3:_="">
    <xsd:import namespace="d928e67f-95e9-401e-893c-6eb9e2e9fd3f"/>
    <xsd:import namespace="ab552119-b255-4a62-a195-1f21e76ac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8e67f-95e9-401e-893c-6eb9e2e9f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52119-b255-4a62-a195-1f21e76ac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827F9C-6090-47C6-B2E2-36454263EC60}"/>
</file>

<file path=customXml/itemProps2.xml><?xml version="1.0" encoding="utf-8"?>
<ds:datastoreItem xmlns:ds="http://schemas.openxmlformats.org/officeDocument/2006/customXml" ds:itemID="{5FCB4A64-F63E-45CD-9B9D-448836BA819F}"/>
</file>

<file path=customXml/itemProps3.xml><?xml version="1.0" encoding="utf-8"?>
<ds:datastoreItem xmlns:ds="http://schemas.openxmlformats.org/officeDocument/2006/customXml" ds:itemID="{34CFEC0C-1558-47B4-81F2-BF32552138C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Santander Bank Polska S.A.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Czaplicka Natalia</dc:creator>
  <cp:lastModifiedBy>Mikucka Agata</cp:lastModifiedBy>
  <cp:revision>4</cp:revision>
  <dcterms:created xsi:type="dcterms:W3CDTF">2022-04-19T07:35:00Z</dcterms:created>
  <dcterms:modified xsi:type="dcterms:W3CDTF">2022-04-29T08:09:41Z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41c091-3cbc-4dba-8b59-ce62f19500db_Enabled">
    <vt:lpwstr>true</vt:lpwstr>
  </property>
  <property fmtid="{D5CDD505-2E9C-101B-9397-08002B2CF9AE}" pid="3" name="MSIP_Label_3c41c091-3cbc-4dba-8b59-ce62f19500db_SetDate">
    <vt:lpwstr>2022-04-19T10:48:50Z</vt:lpwstr>
  </property>
  <property fmtid="{D5CDD505-2E9C-101B-9397-08002B2CF9AE}" pid="4" name="MSIP_Label_3c41c091-3cbc-4dba-8b59-ce62f19500db_Method">
    <vt:lpwstr>Privileged</vt:lpwstr>
  </property>
  <property fmtid="{D5CDD505-2E9C-101B-9397-08002B2CF9AE}" pid="5" name="MSIP_Label_3c41c091-3cbc-4dba-8b59-ce62f19500db_Name">
    <vt:lpwstr>Confidential_0_1</vt:lpwstr>
  </property>
  <property fmtid="{D5CDD505-2E9C-101B-9397-08002B2CF9AE}" pid="6" name="MSIP_Label_3c41c091-3cbc-4dba-8b59-ce62f19500db_SiteId">
    <vt:lpwstr>35595a02-4d6d-44ac-99e1-f9ab4cd872db</vt:lpwstr>
  </property>
  <property fmtid="{D5CDD505-2E9C-101B-9397-08002B2CF9AE}" pid="7" name="MSIP_Label_3c41c091-3cbc-4dba-8b59-ce62f19500db_ActionId">
    <vt:lpwstr>3906cefb-180b-41af-8054-0976c1f847f9</vt:lpwstr>
  </property>
  <property fmtid="{D5CDD505-2E9C-101B-9397-08002B2CF9AE}" pid="8" name="MSIP_Label_3c41c091-3cbc-4dba-8b59-ce62f19500db_ContentBits">
    <vt:lpwstr>1</vt:lpwstr>
  </property>
  <property fmtid="{D5CDD505-2E9C-101B-9397-08002B2CF9AE}" pid="9" name="ContentTypeId">
    <vt:lpwstr>0x01010010BC152F617C9F43951EC609B8DE64C6</vt:lpwstr>
  </property>
</Properties>
</file>